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1. Veliki kućanski 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Veliki rashladni 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Hladnjaci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Ledenice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veliki uređaji za hlađenje, konzerviranje i spremanje hrane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Strojevi za pranje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Sušilice rublja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Strojevi za pranje posuđa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Kuhinjske peći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štednjaci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Električne ploče za grijanje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Mikrovalni 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veliki uređaji za kuhanje i ostalu pripremu hrane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uređaji za grijanje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radijatori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veliki uređaji za grijanje soba, kreveta i namještaja za sjedenje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ventilatori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Klima-uređaji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uređaji za ventilaciju, odzračivanje i klimatizaciju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2. Mali kućanski 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Usisavači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čišćenje tepiha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uređaji za čišćenje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šivanje, pletenje, tkanje i ostalu obradu tkanine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Glačala i ostali uređaji za glačanje, izažimanje i drugo uređivanje odjeće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Tosteri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Pržilice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Mlinci, aparati za kavu i uređaji za otvaranje i zatvaranje spremnika i pakiranja.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noževi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šišanje, sušenje kose, pranje zubi, brijanje, masiranje i ostali uređaji za njegu tijela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Satovi, ručni satovi i uređaji za mjerenje, pokazivanje i zapisivanje vremena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Vage</w:t>
      </w:r>
    </w:p>
    <w:p w:rsidR="00D95598" w:rsidRPr="000043F0" w:rsidRDefault="00D95598">
      <w:pPr>
        <w:rPr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3. Oprema informatičke tehnike (IT) i oprema za telekomunikacije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Središnja obrada podataka: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Velika računala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Miniračunala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Osobna računalna oprema: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Osobna računala (CPU, miš, zaslon i tipkovnica)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Računala »laptop« (CPU, miš, zaslon i tipkovnica)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Računala »notebook«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Računala »notepad«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Pisači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Kopirna oprema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i elektronički pisaći strojevi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lastRenderedPageBreak/>
        <w:t>Džepni i stolni kalkulatori i ostali proizvodi ili oprema za prikupljanje, spremanje, obradu i predstavljanje podataka ili komuniciranje podacima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Korisnički terminali i sustavi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Faks-uređaji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Teleks-uređaji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Telefoni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Telefoni s karticama i kovanicama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Bežični telefoni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Mobilni telefoni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Sustavi odgovora na poziv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proizvodi ili oprema za telekomunikacijski prijenos zvuka, slika ili drugih podataka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4. Oprema široke potrošnje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Radioaparati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Televizijski aparati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Videokamere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Videorekorderi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Hi-fi-uređaji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Audiopojačala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Glazbeni instrumenti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 xml:space="preserve">Ostali proizvodi ili oprema za snimanje ili reprodukciju zvuka ili slika, uključujući signale, ili druge tehnologije, osim telekomunikacijskih, za raspodjelu zvuka i slike 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5. Rasvjetna oprema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Rasvjetna tijela za fluorescentne svjetiljke, osim svjetiljaka za kućanstvo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Ravne fluorescentne svjetiljke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Kompaktne fluorescentne svjetiljke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Svjetiljke s izbijanjem, uključujući visokotlačne svjetiljke s natrijevim parama i svjetiljke s metalnim parama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Niskotlačne natrijeve svjetiljke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Ostala rasvjetna oprema ili oprema za širenje ili upravljanje svjetla, osim žarulja sa žarnom niti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br/>
      </w:r>
    </w:p>
    <w:p w:rsidR="000043F0" w:rsidRPr="00E27251" w:rsidRDefault="000043F0" w:rsidP="000043F0">
      <w:pPr>
        <w:pStyle w:val="Obinitekst"/>
        <w:rPr>
          <w:rFonts w:ascii="Arial" w:hAnsi="Arial" w:cs="Arial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6. Električni i elektronički alati (osim velikih nepokretnih industrijskih alata)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Bušilice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Pile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Šivaći strojevi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Oprema za okretanje, mljevenje, brušenje, poliranje, piljenje, rezanje, sječenje, bušenje, prošupljivanje, probijanje, previjanje, savijanje ili za sličnu obradu drveta, metala i drugih materijala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Alati za zakivanje, spajanje čavlima, spajanje vijcima, alati za skidanje zakovica, čavala ili vijaka ili za slične namjene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Alati za zavarivanje, lemljenje i sličnu uporabu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Oprema za prskanje, nanošenje, raspršivanje i ostalu drukčiju obradu tekućih ili plinovitih tvari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Alati za košenje ili za druge vrtne poslove</w:t>
      </w: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lastRenderedPageBreak/>
        <w:t>7. Igračke, oprema za razonodu i športska oprema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Električni kompleti s tračnicama ili automobilima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Ručne konzole za videoigre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Videoigre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Računala za biciklizam, ronjenje, trčanje, veslanje itd.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Športska oprema s električnim ili elektroničkim komponentama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 xml:space="preserve">Automati s kovanicama za igranje </w:t>
      </w:r>
    </w:p>
    <w:p w:rsidR="000043F0" w:rsidRPr="000043F0" w:rsidRDefault="000043F0">
      <w:pPr>
        <w:rPr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8. Medicinski uređaji (osim implantiranih uređaja)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Radioterapijska oprema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Kardiološki uređaji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dijalizu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Plućni ventilatori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nuklearne medicine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Laboratorijska oprema za dijagnostiku in vitro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Analizatori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Ledenice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ispitivanje oplodnje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 xml:space="preserve">Ostali uređaji za otkrivanje, sprječavanje, nadgledanje, obradu, ublaživanje bolesti, povreda ili nemoći 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9. Instrumenti za nadzor i upravljanje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Detektori dima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Regulatori grijanja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Termostati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Uređaji za mjerenje, vaganje ili ugađanje za kućanstvo ili laboratorije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Ostali instrumenti za nadziranje i upravljanje koji se upotrebljavaju u industrijskim instalacijama (npr. na kontrolnim pločama)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</w:p>
    <w:p w:rsidR="000043F0" w:rsidRPr="000043F0" w:rsidRDefault="000043F0" w:rsidP="000043F0">
      <w:pPr>
        <w:pStyle w:val="Obinitekst"/>
        <w:rPr>
          <w:rFonts w:ascii="Arial" w:hAnsi="Arial" w:cs="Arial"/>
          <w:b/>
          <w:bCs/>
          <w:sz w:val="18"/>
          <w:szCs w:val="18"/>
        </w:rPr>
      </w:pPr>
      <w:r w:rsidRPr="000043F0">
        <w:rPr>
          <w:rFonts w:ascii="Arial" w:hAnsi="Arial" w:cs="Arial"/>
          <w:b/>
          <w:bCs/>
          <w:sz w:val="18"/>
          <w:szCs w:val="18"/>
        </w:rPr>
        <w:t>10. Samoposlužni aparati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Automatski uređaji za izdavanje toplih napitaka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Automatski uređaji za izdavanje toplih i hladnih boca ili kutija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Automatski uređaji za izdavanje čvrstih proizvoda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>Automatski uređaji za izdavanje novca</w:t>
      </w:r>
    </w:p>
    <w:p w:rsidR="000043F0" w:rsidRPr="000043F0" w:rsidRDefault="000043F0" w:rsidP="000043F0">
      <w:pPr>
        <w:pStyle w:val="Obinitekst"/>
        <w:rPr>
          <w:rFonts w:ascii="Arial" w:hAnsi="Arial" w:cs="Arial"/>
          <w:sz w:val="18"/>
          <w:szCs w:val="18"/>
        </w:rPr>
      </w:pPr>
      <w:r w:rsidRPr="000043F0">
        <w:rPr>
          <w:rFonts w:ascii="Arial" w:hAnsi="Arial" w:cs="Arial"/>
          <w:sz w:val="18"/>
          <w:szCs w:val="18"/>
        </w:rPr>
        <w:t xml:space="preserve">Svi uređaji koji automatski izdaju sve vrste proizvoda. </w:t>
      </w:r>
    </w:p>
    <w:p w:rsidR="000043F0" w:rsidRPr="000043F0" w:rsidRDefault="000043F0">
      <w:pPr>
        <w:rPr>
          <w:sz w:val="18"/>
          <w:szCs w:val="18"/>
        </w:rPr>
      </w:pPr>
    </w:p>
    <w:sectPr w:rsidR="000043F0" w:rsidRPr="000043F0" w:rsidSect="000F68B3">
      <w:pgSz w:w="16838" w:h="11906" w:orient="landscape" w:code="9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D95598"/>
    <w:rsid w:val="000043F0"/>
    <w:rsid w:val="000F68B3"/>
    <w:rsid w:val="00307B2F"/>
    <w:rsid w:val="007C7E5B"/>
    <w:rsid w:val="00A60F92"/>
    <w:rsid w:val="00B02194"/>
    <w:rsid w:val="00D9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0043F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SPECTRA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Bistra</dc:creator>
  <cp:lastModifiedBy>ravnatelj</cp:lastModifiedBy>
  <cp:revision>2</cp:revision>
  <cp:lastPrinted>2012-04-23T11:46:00Z</cp:lastPrinted>
  <dcterms:created xsi:type="dcterms:W3CDTF">2012-04-23T17:09:00Z</dcterms:created>
  <dcterms:modified xsi:type="dcterms:W3CDTF">2012-04-23T17:09:00Z</dcterms:modified>
</cp:coreProperties>
</file>